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D5E8E" w:rsidRPr="005D5E8E" w14:paraId="1717D3AB" w14:textId="77777777" w:rsidTr="005D5E8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5E8E" w:rsidRPr="005D5E8E" w14:paraId="125856D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D5E8E" w:rsidRPr="005D5E8E" w14:paraId="2A69F56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D5E8E" w:rsidRPr="005D5E8E" w14:paraId="46546EB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EBBA3C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3028DB18" w14:textId="77777777" w:rsidR="005D5E8E" w:rsidRPr="005D5E8E" w:rsidRDefault="005D5E8E" w:rsidP="005D5E8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DF8F193" w14:textId="77777777" w:rsidR="005D5E8E" w:rsidRPr="005D5E8E" w:rsidRDefault="005D5E8E" w:rsidP="005D5E8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093A8B" w14:textId="77777777" w:rsidR="005D5E8E" w:rsidRPr="005D5E8E" w:rsidRDefault="005D5E8E" w:rsidP="005D5E8E">
            <w:pPr>
              <w:jc w:val="center"/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</w:rPr>
            </w:pPr>
          </w:p>
        </w:tc>
      </w:tr>
      <w:tr w:rsidR="005D5E8E" w:rsidRPr="005D5E8E" w14:paraId="519AC630" w14:textId="77777777" w:rsidTr="005D5E8E">
        <w:tc>
          <w:tcPr>
            <w:tcW w:w="0" w:type="auto"/>
            <w:shd w:val="clear" w:color="auto" w:fill="FFFFFF"/>
            <w:vAlign w:val="center"/>
            <w:hideMark/>
          </w:tcPr>
          <w:p w14:paraId="0820138D" w14:textId="77777777" w:rsidR="005D5E8E" w:rsidRPr="005D5E8E" w:rsidRDefault="005D5E8E" w:rsidP="005D5E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8E" w:rsidRPr="005D5E8E" w14:paraId="7CF3FC1B" w14:textId="77777777" w:rsidTr="005D5E8E">
        <w:tc>
          <w:tcPr>
            <w:tcW w:w="0" w:type="auto"/>
            <w:shd w:val="clear" w:color="auto" w:fill="FFFFFF"/>
            <w:vAlign w:val="center"/>
            <w:hideMark/>
          </w:tcPr>
          <w:p w14:paraId="39B20198" w14:textId="57CBD4EF" w:rsidR="005D5E8E" w:rsidRPr="005D5E8E" w:rsidRDefault="005D5E8E" w:rsidP="005D5E8E">
            <w:pPr>
              <w:jc w:val="center"/>
              <w:rPr>
                <w:rFonts w:ascii="Arial" w:eastAsia="Times New Roman" w:hAnsi="Arial" w:cs="Arial"/>
                <w:color w:val="1D2228"/>
              </w:rPr>
            </w:pPr>
            <w:r w:rsidRPr="005D5E8E">
              <w:rPr>
                <w:rFonts w:ascii="Arial" w:eastAsia="Times New Roman" w:hAnsi="Arial" w:cs="Arial"/>
                <w:color w:val="000000"/>
              </w:rPr>
              <w:fldChar w:fldCharType="begin"/>
            </w:r>
            <w:r w:rsidRPr="005D5E8E">
              <w:rPr>
                <w:rFonts w:ascii="Arial" w:eastAsia="Times New Roman" w:hAnsi="Arial" w:cs="Arial"/>
                <w:color w:val="000000"/>
              </w:rPr>
              <w:instrText xml:space="preserve"> INCLUDEPICTURE "https://ecp.yusercontent.com/mail?url=https%3A%2F%2Finformations.fft.fr%2Fimages%2FSMC%2FFFT-Logo_3.png&amp;t=1749585332&amp;ymreqid=20442a49-1392-8145-1cbc-9c00f8010800&amp;sig=ZXZMUUorme1PBDTyUFcESw--~D" \* MERGEFORMATINET </w:instrText>
            </w:r>
            <w:r w:rsidRPr="005D5E8E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D5E8E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5C886E4" wp14:editId="01C403A0">
                  <wp:extent cx="760730" cy="1140460"/>
                  <wp:effectExtent l="0" t="0" r="1270" b="2540"/>
                  <wp:docPr id="1" name="Picture 1" descr="Fédération Française de 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v1066878181_x0000_i1025" descr="Fédération Française de Ten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E8E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5D5E8E" w:rsidRPr="005D5E8E" w14:paraId="3902587F" w14:textId="77777777" w:rsidTr="005D5E8E">
        <w:tc>
          <w:tcPr>
            <w:tcW w:w="0" w:type="auto"/>
            <w:shd w:val="clear" w:color="auto" w:fill="FFFFFF"/>
            <w:vAlign w:val="center"/>
            <w:hideMark/>
          </w:tcPr>
          <w:p w14:paraId="371B9A7C" w14:textId="77777777" w:rsidR="005D5E8E" w:rsidRPr="005D5E8E" w:rsidRDefault="005D5E8E" w:rsidP="005D5E8E">
            <w:pPr>
              <w:rPr>
                <w:rFonts w:ascii="Arial" w:eastAsia="Times New Roman" w:hAnsi="Arial" w:cs="Arial"/>
                <w:color w:val="1D2228"/>
              </w:rPr>
            </w:pPr>
          </w:p>
        </w:tc>
      </w:tr>
      <w:tr w:rsidR="005D5E8E" w:rsidRPr="005D5E8E" w14:paraId="53C8E259" w14:textId="77777777" w:rsidTr="005D5E8E">
        <w:tc>
          <w:tcPr>
            <w:tcW w:w="0" w:type="auto"/>
            <w:shd w:val="clear" w:color="auto" w:fill="225083"/>
            <w:vAlign w:val="center"/>
            <w:hideMark/>
          </w:tcPr>
          <w:p w14:paraId="2A09C49F" w14:textId="77777777" w:rsidR="005D5E8E" w:rsidRPr="005D5E8E" w:rsidRDefault="005D5E8E" w:rsidP="005D5E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8E" w:rsidRPr="005D5E8E" w14:paraId="0FC283B3" w14:textId="77777777" w:rsidTr="005D5E8E">
        <w:tc>
          <w:tcPr>
            <w:tcW w:w="0" w:type="auto"/>
            <w:shd w:val="clear" w:color="auto" w:fill="FFFFFF"/>
            <w:vAlign w:val="center"/>
            <w:hideMark/>
          </w:tcPr>
          <w:p w14:paraId="5CA06153" w14:textId="77777777" w:rsidR="005D5E8E" w:rsidRPr="005D5E8E" w:rsidRDefault="005D5E8E" w:rsidP="005D5E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E8E" w:rsidRPr="005D5E8E" w14:paraId="0CA1DD1E" w14:textId="77777777" w:rsidTr="005D5E8E"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14:paraId="344315A3" w14:textId="77777777" w:rsidR="005D5E8E" w:rsidRPr="005D5E8E" w:rsidRDefault="005D5E8E" w:rsidP="005D5E8E">
            <w:pPr>
              <w:spacing w:after="270"/>
              <w:jc w:val="center"/>
              <w:rPr>
                <w:rFonts w:ascii="Arial" w:eastAsia="Times New Roman" w:hAnsi="Arial" w:cs="Arial"/>
                <w:color w:val="1D2228"/>
              </w:rPr>
            </w:pPr>
            <w:r w:rsidRPr="005D5E8E">
              <w:rPr>
                <w:rFonts w:ascii="Arial" w:eastAsia="Times New Roman" w:hAnsi="Arial" w:cs="Arial"/>
                <w:b/>
                <w:bCs/>
                <w:color w:val="C85A19"/>
                <w:sz w:val="27"/>
                <w:szCs w:val="27"/>
              </w:rPr>
              <w:t xml:space="preserve">Les </w:t>
            </w:r>
            <w:proofErr w:type="spellStart"/>
            <w:r w:rsidRPr="005D5E8E">
              <w:rPr>
                <w:rFonts w:ascii="Arial" w:eastAsia="Times New Roman" w:hAnsi="Arial" w:cs="Arial"/>
                <w:b/>
                <w:bCs/>
                <w:color w:val="C85A19"/>
                <w:sz w:val="27"/>
                <w:szCs w:val="27"/>
              </w:rPr>
              <w:t>Trophées</w:t>
            </w:r>
            <w:proofErr w:type="spellEnd"/>
            <w:r w:rsidRPr="005D5E8E">
              <w:rPr>
                <w:rFonts w:ascii="Arial" w:eastAsia="Times New Roman" w:hAnsi="Arial" w:cs="Arial"/>
                <w:b/>
                <w:bCs/>
                <w:color w:val="C85A19"/>
                <w:sz w:val="27"/>
                <w:szCs w:val="27"/>
              </w:rPr>
              <w:t xml:space="preserve"> des actions </w:t>
            </w:r>
            <w:proofErr w:type="spellStart"/>
            <w:r w:rsidRPr="005D5E8E">
              <w:rPr>
                <w:rFonts w:ascii="Arial" w:eastAsia="Times New Roman" w:hAnsi="Arial" w:cs="Arial"/>
                <w:b/>
                <w:bCs/>
                <w:color w:val="C85A19"/>
                <w:sz w:val="27"/>
                <w:szCs w:val="27"/>
              </w:rPr>
              <w:t>solidaires</w:t>
            </w:r>
            <w:proofErr w:type="spellEnd"/>
            <w:r w:rsidRPr="005D5E8E">
              <w:rPr>
                <w:rFonts w:ascii="Arial" w:eastAsia="Times New Roman" w:hAnsi="Arial" w:cs="Arial"/>
                <w:b/>
                <w:bCs/>
                <w:color w:val="C85A19"/>
                <w:sz w:val="27"/>
                <w:szCs w:val="27"/>
              </w:rPr>
              <w:t xml:space="preserve"> et </w:t>
            </w:r>
            <w:proofErr w:type="spellStart"/>
            <w:r w:rsidRPr="005D5E8E">
              <w:rPr>
                <w:rFonts w:ascii="Arial" w:eastAsia="Times New Roman" w:hAnsi="Arial" w:cs="Arial"/>
                <w:b/>
                <w:bCs/>
                <w:color w:val="C85A19"/>
                <w:sz w:val="27"/>
                <w:szCs w:val="27"/>
              </w:rPr>
              <w:t>environnementales</w:t>
            </w:r>
            <w:proofErr w:type="spellEnd"/>
            <w:r w:rsidRPr="005D5E8E">
              <w:rPr>
                <w:rFonts w:ascii="Arial" w:eastAsia="Times New Roman" w:hAnsi="Arial" w:cs="Arial"/>
                <w:b/>
                <w:bCs/>
                <w:color w:val="C85A19"/>
                <w:sz w:val="27"/>
                <w:szCs w:val="27"/>
              </w:rPr>
              <w:t xml:space="preserve"> de la FFT 2025</w:t>
            </w:r>
          </w:p>
        </w:tc>
      </w:tr>
      <w:tr w:rsidR="005D5E8E" w:rsidRPr="005D5E8E" w14:paraId="57B06994" w14:textId="77777777" w:rsidTr="005D5E8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5E8E" w:rsidRPr="005D5E8E" w14:paraId="1E29037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8544"/>
                    <w:gridCol w:w="6"/>
                  </w:tblGrid>
                  <w:tr w:rsidR="005D5E8E" w:rsidRPr="005D5E8E" w14:paraId="1CA5F646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8AC85A4" w14:textId="77777777" w:rsidR="005D5E8E" w:rsidRPr="005D5E8E" w:rsidRDefault="005D5E8E" w:rsidP="005D5E8E">
                        <w:pPr>
                          <w:rPr>
                            <w:rFonts w:ascii="Arial" w:eastAsia="Times New Roman" w:hAnsi="Arial" w:cs="Arial"/>
                            <w:color w:val="1D2228"/>
                          </w:rPr>
                        </w:pP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D8FB1D4" w14:textId="77777777" w:rsidR="005D5E8E" w:rsidRPr="005D5E8E" w:rsidRDefault="005D5E8E" w:rsidP="005D5E8E">
                        <w:pPr>
                          <w:rPr>
                            <w:rFonts w:ascii="Arial" w:eastAsia="Times New Roman" w:hAnsi="Arial" w:cs="Arial"/>
                          </w:rPr>
                        </w:pPr>
                        <w:r w:rsidRPr="005D5E8E">
                          <w:rPr>
                            <w:rFonts w:ascii="Arial" w:eastAsia="Times New Roman" w:hAnsi="Arial" w:cs="Arial"/>
                          </w:rPr>
                          <w:t> </w:t>
                        </w:r>
                      </w:p>
                    </w:tc>
                  </w:tr>
                  <w:tr w:rsidR="005D5E8E" w:rsidRPr="005D5E8E" w14:paraId="49B6733E" w14:textId="77777777">
                    <w:tc>
                      <w:tcPr>
                        <w:tcW w:w="450" w:type="dxa"/>
                        <w:vAlign w:val="center"/>
                        <w:hideMark/>
                      </w:tcPr>
                      <w:p w14:paraId="25E59042" w14:textId="77777777" w:rsidR="005D5E8E" w:rsidRPr="005D5E8E" w:rsidRDefault="005D5E8E" w:rsidP="005D5E8E">
                        <w:pPr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DBE99F" w14:textId="77777777" w:rsidR="005D5E8E" w:rsidRPr="005D5E8E" w:rsidRDefault="005D5E8E" w:rsidP="005D5E8E">
                        <w:pPr>
                          <w:spacing w:line="270" w:lineRule="atLeast"/>
                          <w:rPr>
                            <w:rFonts w:ascii="Arial" w:eastAsia="Times New Roman" w:hAnsi="Arial" w:cs="Arial"/>
                          </w:rPr>
                        </w:pP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Chères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Présidentes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Chers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Présidents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,</w:t>
                        </w: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br/>
                        </w: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br/>
                          <w:t xml:space="preserve">La Fédération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Française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 Tennis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vous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propose de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participer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aux «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Trophées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des actions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solidaires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et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environnementales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 la FFT 2025 »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si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votre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Club a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réalisé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sur la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saison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sportive 2025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une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action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dans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l’une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des cinq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thématiques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suivantes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tbl>
                        <w:tblPr>
                          <w:tblW w:w="84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5D5E8E" w:rsidRPr="005D5E8E" w14:paraId="4FE3E9DB" w14:textId="77777777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14:paraId="799E7B0F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</w:p>
                          </w:tc>
                        </w:tr>
                        <w:tr w:rsidR="005D5E8E" w:rsidRPr="005D5E8E" w14:paraId="16FD9FD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8F56B0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• Tennis santé</w:t>
                              </w:r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br/>
                                <w:t xml:space="preserve">• Tennis sport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adapté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br/>
                                <w:t>• Tennis quartiers</w:t>
                              </w:r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br/>
                                <w:t xml:space="preserve">• Tennis et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environnement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br/>
                                <w:t xml:space="preserve">•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Paratennis</w:t>
                              </w:r>
                              <w:proofErr w:type="spellEnd"/>
                            </w:p>
                          </w:tc>
                        </w:tr>
                        <w:tr w:rsidR="005D5E8E" w:rsidRPr="005D5E8E" w14:paraId="39EB8E5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EAB9EE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1CC17AC0" w14:textId="77777777" w:rsidR="005D5E8E" w:rsidRPr="005D5E8E" w:rsidRDefault="005D5E8E" w:rsidP="005D5E8E">
                        <w:pPr>
                          <w:spacing w:after="240" w:line="270" w:lineRule="atLeast"/>
                          <w:rPr>
                            <w:rFonts w:ascii="Arial" w:eastAsia="Times New Roman" w:hAnsi="Arial" w:cs="Arial"/>
                          </w:rPr>
                        </w:pP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cliquant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 xml:space="preserve"> sur le lien </w:t>
                        </w:r>
                        <w:proofErr w:type="spellStart"/>
                        <w:proofErr w:type="gramStart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>suivant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b/>
                            <w:bCs/>
                            <w:color w:val="535353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</w:p>
                      <w:tbl>
                        <w:tblPr>
                          <w:tblW w:w="33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5D5E8E" w:rsidRPr="005D5E8E" w14:paraId="15337DEC" w14:textId="77777777">
                          <w:trPr>
                            <w:jc w:val="center"/>
                          </w:trPr>
                          <w:tc>
                            <w:tcPr>
                              <w:tcW w:w="1800" w:type="dxa"/>
                              <w:shd w:val="clear" w:color="auto" w:fill="04AED2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58EDFFB" w14:textId="77777777" w:rsidR="005D5E8E" w:rsidRPr="005D5E8E" w:rsidRDefault="005D5E8E" w:rsidP="005D5E8E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</w:rPr>
                              </w:pPr>
                              <w:hyperlink r:id="rId6" w:tgtFrame="_blank" w:history="1">
                                <w:r w:rsidRPr="005D5E8E">
                                  <w:rPr>
                                    <w:rFonts w:ascii="Arial" w:eastAsia="Times New Roman" w:hAnsi="Arial" w:cs="Arial"/>
                                    <w:color w:val="FFFFFF"/>
                                    <w:sz w:val="21"/>
                                    <w:szCs w:val="21"/>
                                    <w:u w:val="single"/>
                                  </w:rPr>
                                  <w:t xml:space="preserve">LES </w:t>
                                </w:r>
                                <w:bookmarkStart w:id="0" w:name="_GoBack"/>
                                <w:bookmarkEnd w:id="0"/>
                                <w:r w:rsidRPr="005D5E8E">
                                  <w:rPr>
                                    <w:rFonts w:ascii="Arial" w:eastAsia="Times New Roman" w:hAnsi="Arial" w:cs="Arial"/>
                                    <w:color w:val="FFFFFF"/>
                                    <w:sz w:val="21"/>
                                    <w:szCs w:val="21"/>
                                    <w:u w:val="single"/>
                                  </w:rPr>
                                  <w:t>T</w:t>
                                </w:r>
                                <w:r w:rsidRPr="005D5E8E">
                                  <w:rPr>
                                    <w:rFonts w:ascii="Arial" w:eastAsia="Times New Roman" w:hAnsi="Arial" w:cs="Arial"/>
                                    <w:color w:val="FFFFFF"/>
                                    <w:sz w:val="21"/>
                                    <w:szCs w:val="21"/>
                                    <w:u w:val="single"/>
                                  </w:rPr>
                                  <w:t>ROPHÉES DES ACTIONS SOLIDAIRES ET ENVIRONNEMENTALES 2025</w:t>
                                </w:r>
                              </w:hyperlink>
                            </w:p>
                          </w:tc>
                        </w:tr>
                      </w:tbl>
                      <w:p w14:paraId="73728320" w14:textId="77777777" w:rsidR="005D5E8E" w:rsidRPr="005D5E8E" w:rsidRDefault="005D5E8E" w:rsidP="005D5E8E">
                        <w:pPr>
                          <w:spacing w:line="270" w:lineRule="atLeast"/>
                          <w:rPr>
                            <w:rFonts w:ascii="Arial" w:eastAsia="Times New Roman" w:hAnsi="Arial" w:cs="Arial"/>
                          </w:rPr>
                        </w:pP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 </w:t>
                        </w:r>
                      </w:p>
                      <w:tbl>
                        <w:tblPr>
                          <w:tblW w:w="8100" w:type="dxa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7800"/>
                          <w:gridCol w:w="150"/>
                        </w:tblGrid>
                        <w:tr w:rsidR="005D5E8E" w:rsidRPr="005D5E8E" w14:paraId="64C05595" w14:textId="77777777">
                          <w:tc>
                            <w:tcPr>
                              <w:tcW w:w="150" w:type="dxa"/>
                              <w:tcBorders>
                                <w:top w:val="single" w:sz="8" w:space="0" w:color="CCCCCC"/>
                                <w:left w:val="single" w:sz="8" w:space="0" w:color="CCCCCC"/>
                                <w:bottom w:val="nil"/>
                                <w:right w:val="nil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0B1D4BE7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CCCCCC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7DF59855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single" w:sz="8" w:space="0" w:color="CCCCCC"/>
                                <w:left w:val="nil"/>
                                <w:bottom w:val="nil"/>
                                <w:right w:val="single" w:sz="8" w:space="0" w:color="CCCCCC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51E1F6A7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5E8E" w:rsidRPr="005D5E8E" w14:paraId="253311B2" w14:textId="77777777">
                          <w:tc>
                            <w:tcPr>
                              <w:tcW w:w="150" w:type="dxa"/>
                              <w:tcBorders>
                                <w:top w:val="nil"/>
                                <w:left w:val="single" w:sz="8" w:space="0" w:color="CCCCCC"/>
                                <w:bottom w:val="nil"/>
                                <w:right w:val="nil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41A02B11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38A10145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>Vous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>pourrez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proofErr w:type="spellStart"/>
                              <w:proofErr w:type="gramStart"/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>télécharger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13BA8298" w14:textId="77777777" w:rsidR="005D5E8E" w:rsidRPr="005D5E8E" w:rsidRDefault="005D5E8E" w:rsidP="005D5E8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555555"/>
                                </w:rPr>
                              </w:pPr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 xml:space="preserve">La fiche </w:t>
                              </w:r>
                              <w:proofErr w:type="gramStart"/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>Club :</w:t>
                              </w:r>
                              <w:proofErr w:type="gram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 xml:space="preserve"> les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préalables</w:t>
                              </w:r>
                              <w:proofErr w:type="spellEnd"/>
                            </w:p>
                            <w:p w14:paraId="7530C27A" w14:textId="77777777" w:rsidR="005D5E8E" w:rsidRPr="005D5E8E" w:rsidRDefault="005D5E8E" w:rsidP="005D5E8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555555"/>
                                </w:rPr>
                              </w:pPr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>Le guide pas à pas</w:t>
                              </w:r>
                            </w:p>
                            <w:p w14:paraId="6AA1CA8A" w14:textId="77777777" w:rsidR="005D5E8E" w:rsidRPr="005D5E8E" w:rsidRDefault="005D5E8E" w:rsidP="005D5E8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555555"/>
                                </w:rPr>
                              </w:pPr>
                              <w:hyperlink r:id="rId7" w:tgtFrame="_blank" w:history="1"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 xml:space="preserve">Le lien </w:t>
                                </w:r>
                                <w:proofErr w:type="gramStart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>pour</w:t>
                                </w:r>
                                <w:proofErr w:type="gramEnd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>remplir</w:t>
                                </w:r>
                                <w:proofErr w:type="spellEnd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 xml:space="preserve"> le dossier de candidature </w:t>
                                </w:r>
                                <w:proofErr w:type="spellStart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>thématique</w:t>
                                </w:r>
                                <w:proofErr w:type="spellEnd"/>
                              </w:hyperlink>
                            </w:p>
                            <w:p w14:paraId="5BE3F2AA" w14:textId="77777777" w:rsidR="005D5E8E" w:rsidRPr="005D5E8E" w:rsidRDefault="005D5E8E" w:rsidP="005D5E8E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eastAsia="Times New Roman" w:hAnsi="Arial" w:cs="Arial"/>
                                  <w:color w:val="555555"/>
                                </w:rPr>
                              </w:pPr>
                              <w:hyperlink r:id="rId8" w:tgtFrame="_blank" w:history="1"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 xml:space="preserve">Le </w:t>
                                </w:r>
                                <w:proofErr w:type="spellStart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>modèle</w:t>
                                </w:r>
                                <w:proofErr w:type="spellEnd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 xml:space="preserve"> de listing </w:t>
                                </w:r>
                                <w:proofErr w:type="spellStart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>licences</w:t>
                                </w:r>
                                <w:proofErr w:type="spellEnd"/>
                                <w:r w:rsidRPr="005D5E8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555555"/>
                                    <w:sz w:val="20"/>
                                    <w:szCs w:val="20"/>
                                    <w:u w:val="single"/>
                                  </w:rPr>
                                  <w:t xml:space="preserve"> FFT 2025</w:t>
                                </w:r>
                              </w:hyperlink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 xml:space="preserve"> des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bénéficiaires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l'action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CCCCCC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52E13820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  <w:color w:val="555555"/>
                                </w:rPr>
                              </w:pPr>
                            </w:p>
                          </w:tc>
                        </w:tr>
                        <w:tr w:rsidR="005D5E8E" w:rsidRPr="005D5E8E" w14:paraId="12F343A2" w14:textId="77777777">
                          <w:tc>
                            <w:tcPr>
                              <w:tcW w:w="150" w:type="dxa"/>
                              <w:tcBorders>
                                <w:top w:val="nil"/>
                                <w:left w:val="single" w:sz="8" w:space="0" w:color="CCCCCC"/>
                                <w:bottom w:val="single" w:sz="8" w:space="0" w:color="CCCCCC"/>
                                <w:right w:val="nil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333AACFC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6D0B18C9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single" w:sz="8" w:space="0" w:color="CCCCCC"/>
                              </w:tcBorders>
                              <w:shd w:val="clear" w:color="auto" w:fill="EEEEEE"/>
                              <w:vAlign w:val="center"/>
                              <w:hideMark/>
                            </w:tcPr>
                            <w:p w14:paraId="5DC2BDAB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7650A8" w14:textId="77777777" w:rsidR="005D5E8E" w:rsidRPr="005D5E8E" w:rsidRDefault="005D5E8E" w:rsidP="005D5E8E">
                        <w:pPr>
                          <w:spacing w:after="240" w:line="270" w:lineRule="atLeast"/>
                          <w:rPr>
                            <w:rFonts w:ascii="Arial" w:eastAsia="Times New Roman" w:hAnsi="Arial" w:cs="Arial"/>
                          </w:rPr>
                        </w:pP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br/>
                          <w:t xml:space="preserve">Pour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postuler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il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vous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suffira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remplir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ligne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le dossier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thématique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l'action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menée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et de le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transmettre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à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votre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Ligue au plus tard le 30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juin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2025.</w:t>
                        </w: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br/>
                        </w: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br/>
                          <w:t xml:space="preserve">Les clubs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lauréats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se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verront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attribuer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une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aide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financière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complément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ils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pourront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bénéficier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 la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valorisation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leurs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actions sur les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médias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fédéraux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.</w:t>
                        </w: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br/>
                        </w:r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Comptant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sur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votre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participation, nous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restons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à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votre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entière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disposition pour tout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renseignement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complémentaire</w:t>
                        </w:r>
                        <w:proofErr w:type="spellEnd"/>
                        <w:r w:rsidRPr="005D5E8E">
                          <w:rPr>
                            <w:rFonts w:ascii="Arial" w:eastAsia="Times New Roman" w:hAnsi="Arial" w:cs="Arial"/>
                            <w:color w:val="535353"/>
                            <w:sz w:val="20"/>
                            <w:szCs w:val="20"/>
                          </w:rPr>
                          <w:t>.</w:t>
                        </w:r>
                      </w:p>
                      <w:tbl>
                        <w:tblPr>
                          <w:tblW w:w="81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  <w:gridCol w:w="4050"/>
                        </w:tblGrid>
                        <w:tr w:rsidR="005D5E8E" w:rsidRPr="005D5E8E" w14:paraId="1F93A06B" w14:textId="77777777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p w14:paraId="6B00F659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F7B2D0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5E8E" w:rsidRPr="005D5E8E" w14:paraId="275E782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7DEDF4" w14:textId="77777777" w:rsidR="005D5E8E" w:rsidRPr="005D5E8E" w:rsidRDefault="005D5E8E" w:rsidP="005D5E8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1E959C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5D5E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0"/>
                                  <w:szCs w:val="20"/>
                                </w:rPr>
                                <w:t>Dominique DECOUX</w:t>
                              </w:r>
                            </w:p>
                          </w:tc>
                        </w:tr>
                        <w:tr w:rsidR="005D5E8E" w:rsidRPr="005D5E8E" w14:paraId="4F5C0AB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3390DB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491FF6" w14:textId="77777777" w:rsidR="005D5E8E" w:rsidRPr="005D5E8E" w:rsidRDefault="005D5E8E" w:rsidP="005D5E8E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Vice-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Présidente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 xml:space="preserve"> de la FFT</w:t>
                              </w:r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 xml:space="preserve"> charge de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l’intégrité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 xml:space="preserve">, de </w:t>
                              </w:r>
                              <w:proofErr w:type="spellStart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l’inclusion</w:t>
                              </w:r>
                              <w:proofErr w:type="spellEnd"/>
                              <w:r w:rsidRPr="005D5E8E">
                                <w:rPr>
                                  <w:rFonts w:ascii="Arial" w:eastAsia="Times New Roman" w:hAnsi="Arial" w:cs="Arial"/>
                                  <w:color w:val="555555"/>
                                  <w:sz w:val="20"/>
                                  <w:szCs w:val="20"/>
                                </w:rPr>
                                <w:t>, et de la RSO</w:t>
                              </w:r>
                            </w:p>
                          </w:tc>
                        </w:tr>
                      </w:tbl>
                      <w:p w14:paraId="1912F87A" w14:textId="77777777" w:rsidR="005D5E8E" w:rsidRPr="005D5E8E" w:rsidRDefault="005D5E8E" w:rsidP="005D5E8E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D32170" w14:textId="77777777" w:rsidR="005D5E8E" w:rsidRPr="005D5E8E" w:rsidRDefault="005D5E8E" w:rsidP="005D5E8E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6FFC25" w14:textId="77777777" w:rsidR="005D5E8E" w:rsidRPr="005D5E8E" w:rsidRDefault="005D5E8E" w:rsidP="005D5E8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677A98E" w14:textId="77777777" w:rsidR="005D5E8E" w:rsidRPr="005D5E8E" w:rsidRDefault="005D5E8E" w:rsidP="005D5E8E">
            <w:pPr>
              <w:jc w:val="center"/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</w:rPr>
            </w:pPr>
          </w:p>
        </w:tc>
      </w:tr>
    </w:tbl>
    <w:p w14:paraId="5FFF7714" w14:textId="77777777" w:rsidR="005D5E8E" w:rsidRDefault="005D5E8E"/>
    <w:sectPr w:rsidR="005D5E8E" w:rsidSect="00EF74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66B6"/>
    <w:multiLevelType w:val="multilevel"/>
    <w:tmpl w:val="5CA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8E"/>
    <w:rsid w:val="005D5E8E"/>
    <w:rsid w:val="00E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9AB6D"/>
  <w15:chartTrackingRefBased/>
  <w15:docId w15:val="{A168407A-AB51-FB45-AC79-3F9DF5ED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66878181msonormal">
    <w:name w:val="yiv1066878181msonormal"/>
    <w:basedOn w:val="Normal"/>
    <w:rsid w:val="005D5E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D5E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5E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ions.fft.fr/optiext/optiextension.dll?ID=AZzA5J1WL5P4n7b1w0fGgKJfktTb_Sw4t0yV8OE_atQgBIa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rmations.fft.fr/optiext/optiextension.dll?ID=AZzA5J1WL5P4n7b6Q1YBY_WAKpTb_Sw4t0yV%2BKdK6TPVku%2B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ations.fft.fr/optiext/optiextension.dll?ID=AZzA5J1WL5P4n7bUQRIM0QDdPRTb_Sw4t0yV7NPh3XSR_yhA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del olmo</dc:creator>
  <cp:keywords/>
  <dc:description/>
  <cp:lastModifiedBy>Sébastien del olmo</cp:lastModifiedBy>
  <cp:revision>1</cp:revision>
  <cp:lastPrinted>2025-06-10T19:56:00Z</cp:lastPrinted>
  <dcterms:created xsi:type="dcterms:W3CDTF">2025-06-10T19:56:00Z</dcterms:created>
  <dcterms:modified xsi:type="dcterms:W3CDTF">2025-06-10T19:57:00Z</dcterms:modified>
</cp:coreProperties>
</file>